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30E9" w14:textId="77777777" w:rsidR="00FF73CD" w:rsidRPr="00FC5192" w:rsidRDefault="00FF73CD" w:rsidP="00FF73CD">
      <w:pPr>
        <w:spacing w:line="540" w:lineRule="exact"/>
        <w:jc w:val="center"/>
        <w:rPr>
          <w:rFonts w:ascii="方正小标宋简体" w:eastAsia="方正小标宋简体"/>
          <w:sz w:val="48"/>
          <w:szCs w:val="48"/>
        </w:rPr>
      </w:pPr>
      <w:r w:rsidRPr="00FC5192">
        <w:rPr>
          <w:rFonts w:ascii="方正小标宋简体" w:eastAsia="方正小标宋简体" w:hint="eastAsia"/>
          <w:sz w:val="48"/>
          <w:szCs w:val="48"/>
        </w:rPr>
        <w:t xml:space="preserve">感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 xml:space="preserve">谢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信</w:t>
      </w:r>
    </w:p>
    <w:p w14:paraId="227628B9" w14:textId="77777777" w:rsidR="00FF73CD" w:rsidRPr="008F1B83" w:rsidRDefault="00FF73CD" w:rsidP="00FF73C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A04FF06" w14:textId="77777777" w:rsidR="00FF73CD" w:rsidRPr="006E7B34" w:rsidRDefault="00FF73CD" w:rsidP="00FF73CD">
      <w:pPr>
        <w:spacing w:line="540" w:lineRule="exact"/>
        <w:rPr>
          <w:sz w:val="30"/>
          <w:szCs w:val="30"/>
        </w:rPr>
      </w:pP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Pr="006E7B34">
        <w:rPr>
          <w:rFonts w:ascii="宋体" w:hAnsi="宋体"/>
          <w:b/>
          <w:sz w:val="30"/>
          <w:szCs w:val="30"/>
          <w:u w:val="single"/>
        </w:rPr>
        <w:t xml:space="preserve">     </w:t>
      </w: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</w:p>
    <w:p w14:paraId="1CB85D67" w14:textId="77777777" w:rsidR="00FF73CD" w:rsidRDefault="00FF73CD" w:rsidP="00FF73CD">
      <w:r>
        <w:t xml:space="preserve">                </w:t>
      </w:r>
    </w:p>
    <w:p w14:paraId="318072CF" w14:textId="78DFC016" w:rsidR="00A73838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在贵工会的大力支持下，</w:t>
      </w:r>
      <w:r w:rsidR="009D5302">
        <w:rPr>
          <w:rFonts w:ascii="仿宋_GB2312" w:eastAsia="仿宋_GB2312" w:hint="eastAsia"/>
          <w:sz w:val="32"/>
          <w:szCs w:val="32"/>
        </w:rPr>
        <w:t>2</w:t>
      </w:r>
      <w:r w:rsidR="009D5302">
        <w:rPr>
          <w:rFonts w:ascii="仿宋_GB2312" w:eastAsia="仿宋_GB2312"/>
          <w:sz w:val="32"/>
          <w:szCs w:val="32"/>
        </w:rPr>
        <w:t>024年劳动报社新闻报道工作和</w:t>
      </w:r>
      <w:r w:rsidRPr="00FF73CD">
        <w:rPr>
          <w:rFonts w:ascii="仿宋_GB2312" w:eastAsia="仿宋_GB2312" w:hint="eastAsia"/>
          <w:sz w:val="32"/>
          <w:szCs w:val="32"/>
        </w:rPr>
        <w:t>2025年度《劳动报》《上海工运》杂志发行工作顺利完成，我们谨</w:t>
      </w:r>
      <w:r w:rsidR="001B0AFA">
        <w:rPr>
          <w:rFonts w:ascii="仿宋_GB2312" w:eastAsia="仿宋_GB2312" w:hint="eastAsia"/>
          <w:sz w:val="32"/>
          <w:szCs w:val="32"/>
        </w:rPr>
        <w:t>向贵工会</w:t>
      </w:r>
      <w:r w:rsidRPr="00FF73CD">
        <w:rPr>
          <w:rFonts w:ascii="仿宋_GB2312" w:eastAsia="仿宋_GB2312" w:hint="eastAsia"/>
          <w:sz w:val="32"/>
          <w:szCs w:val="32"/>
        </w:rPr>
        <w:t>致以最真诚的感谢！</w:t>
      </w:r>
      <w:r w:rsidR="00F51CEE">
        <w:rPr>
          <w:rFonts w:ascii="仿宋_GB2312" w:eastAsia="仿宋_GB2312" w:hint="eastAsia"/>
          <w:sz w:val="32"/>
          <w:szCs w:val="32"/>
        </w:rPr>
        <w:t>感谢你们给予</w:t>
      </w:r>
      <w:r w:rsidR="00F51CEE">
        <w:rPr>
          <w:rFonts w:ascii="仿宋_GB2312" w:eastAsia="仿宋_GB2312"/>
          <w:sz w:val="32"/>
          <w:szCs w:val="32"/>
        </w:rPr>
        <w:t>劳动报社全方位的关心和支持，正</w:t>
      </w:r>
      <w:r w:rsidR="00F51CEE">
        <w:rPr>
          <w:rFonts w:ascii="仿宋_GB2312" w:eastAsia="仿宋_GB2312" w:hint="eastAsia"/>
          <w:sz w:val="32"/>
          <w:szCs w:val="32"/>
        </w:rPr>
        <w:t>是</w:t>
      </w:r>
      <w:bookmarkStart w:id="0" w:name="_GoBack"/>
      <w:bookmarkEnd w:id="0"/>
      <w:r w:rsidR="00F51CEE">
        <w:rPr>
          <w:rFonts w:ascii="仿宋_GB2312" w:eastAsia="仿宋_GB2312"/>
          <w:sz w:val="32"/>
          <w:szCs w:val="32"/>
        </w:rPr>
        <w:t>因为有了你们的关心和支持，我们报社才能够在发展的道路上稳步前行</w:t>
      </w:r>
      <w:r w:rsidRPr="00FF73CD">
        <w:rPr>
          <w:rFonts w:ascii="仿宋_GB2312" w:eastAsia="仿宋_GB2312" w:hint="eastAsia"/>
          <w:sz w:val="32"/>
          <w:szCs w:val="32"/>
        </w:rPr>
        <w:t>。</w:t>
      </w:r>
    </w:p>
    <w:p w14:paraId="2ECEF700" w14:textId="56FC8B7F" w:rsidR="00FF73CD" w:rsidRPr="00FF73CD" w:rsidRDefault="009D5302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FF73CD">
        <w:rPr>
          <w:rFonts w:ascii="仿宋_GB2312" w:eastAsia="仿宋_GB2312" w:hint="eastAsia"/>
          <w:sz w:val="32"/>
          <w:szCs w:val="32"/>
        </w:rPr>
        <w:t>过去的一年</w:t>
      </w:r>
      <w:r w:rsidR="001B0AFA">
        <w:rPr>
          <w:rFonts w:ascii="仿宋_GB2312" w:eastAsia="仿宋_GB2312" w:hint="eastAsia"/>
          <w:sz w:val="32"/>
          <w:szCs w:val="32"/>
        </w:rPr>
        <w:t>里</w:t>
      </w:r>
      <w:r>
        <w:rPr>
          <w:rFonts w:ascii="仿宋_GB2312" w:eastAsia="仿宋_GB2312" w:hint="eastAsia"/>
          <w:sz w:val="32"/>
          <w:szCs w:val="32"/>
        </w:rPr>
        <w:t>，</w:t>
      </w:r>
      <w:r w:rsidR="00FF73CD" w:rsidRPr="00FF73CD">
        <w:rPr>
          <w:rFonts w:ascii="仿宋_GB2312" w:eastAsia="仿宋_GB2312" w:hint="eastAsia"/>
          <w:sz w:val="32"/>
          <w:szCs w:val="32"/>
        </w:rPr>
        <w:t>《劳动报》</w:t>
      </w:r>
      <w:r>
        <w:rPr>
          <w:rFonts w:ascii="仿宋_GB2312" w:eastAsia="仿宋_GB2312" w:hint="eastAsia"/>
          <w:sz w:val="32"/>
          <w:szCs w:val="32"/>
        </w:rPr>
        <w:t>进一步加强全媒体建设，</w:t>
      </w:r>
      <w:r w:rsidRPr="009D5302">
        <w:rPr>
          <w:rFonts w:ascii="仿宋_GB2312" w:eastAsia="仿宋_GB2312" w:hint="eastAsia"/>
          <w:sz w:val="32"/>
          <w:szCs w:val="32"/>
        </w:rPr>
        <w:t>劳动观察APP、劳动报微信公众号、抖音号、强国号、</w:t>
      </w:r>
      <w:r w:rsidR="0004722A">
        <w:rPr>
          <w:rFonts w:ascii="仿宋_GB2312" w:eastAsia="仿宋_GB2312" w:hint="eastAsia"/>
          <w:sz w:val="32"/>
          <w:szCs w:val="32"/>
        </w:rPr>
        <w:t>人民号、</w:t>
      </w:r>
      <w:r w:rsidRPr="009D5302">
        <w:rPr>
          <w:rFonts w:ascii="仿宋_GB2312" w:eastAsia="仿宋_GB2312" w:hint="eastAsia"/>
          <w:sz w:val="32"/>
          <w:szCs w:val="32"/>
        </w:rPr>
        <w:t>视频号</w:t>
      </w:r>
      <w:r>
        <w:rPr>
          <w:rFonts w:ascii="仿宋_GB2312" w:eastAsia="仿宋_GB2312" w:hint="eastAsia"/>
          <w:sz w:val="32"/>
          <w:szCs w:val="32"/>
        </w:rPr>
        <w:t>，以及</w:t>
      </w:r>
      <w:r w:rsidRPr="009D5302">
        <w:rPr>
          <w:rFonts w:ascii="仿宋_GB2312" w:eastAsia="仿宋_GB2312" w:hint="eastAsia"/>
          <w:sz w:val="32"/>
          <w:szCs w:val="32"/>
        </w:rPr>
        <w:t>报社运维的“申工社”影响力与日俱增，</w:t>
      </w:r>
      <w:r w:rsidR="00FF73CD" w:rsidRPr="00FF73CD">
        <w:rPr>
          <w:rFonts w:ascii="仿宋_GB2312" w:eastAsia="仿宋_GB2312" w:hint="eastAsia"/>
          <w:sz w:val="32"/>
          <w:szCs w:val="32"/>
        </w:rPr>
        <w:t>有效发挥了媒体联系党和政府与职工群众的桥梁纽带作用。我们深入一线，围绕大局、服务中心，聚焦工会主业主责，通过文字、图片、视频、直播等多种呈现形式，推出了众多精品佳作</w:t>
      </w:r>
      <w:r>
        <w:rPr>
          <w:rFonts w:ascii="仿宋_GB2312" w:eastAsia="仿宋_GB2312" w:hint="eastAsia"/>
          <w:sz w:val="32"/>
          <w:szCs w:val="32"/>
        </w:rPr>
        <w:t>；</w:t>
      </w:r>
      <w:r w:rsidR="00FF73CD" w:rsidRPr="00FF73CD">
        <w:rPr>
          <w:rFonts w:ascii="仿宋_GB2312" w:eastAsia="仿宋_GB2312" w:hint="eastAsia"/>
          <w:sz w:val="32"/>
          <w:szCs w:val="32"/>
        </w:rPr>
        <w:t>我们勇敢迎接挑战，走多元融合道路，立足工会媒体实际，大胆运用新技术、新机制、新模式赋能核心竞争力，不断推动媒体融合迭代升级</w:t>
      </w:r>
      <w:r>
        <w:rPr>
          <w:rFonts w:ascii="仿宋_GB2312" w:eastAsia="仿宋_GB2312" w:hint="eastAsia"/>
          <w:sz w:val="32"/>
          <w:szCs w:val="32"/>
        </w:rPr>
        <w:t>；我们</w:t>
      </w:r>
      <w:r w:rsidR="001B0AFA">
        <w:rPr>
          <w:rFonts w:ascii="仿宋_GB2312" w:eastAsia="仿宋_GB2312" w:hint="eastAsia"/>
          <w:sz w:val="32"/>
          <w:szCs w:val="32"/>
        </w:rPr>
        <w:t>努力</w:t>
      </w:r>
      <w:r w:rsidR="00FF73CD" w:rsidRPr="00FF73CD">
        <w:rPr>
          <w:rFonts w:ascii="仿宋_GB2312" w:eastAsia="仿宋_GB2312" w:hint="eastAsia"/>
          <w:sz w:val="32"/>
          <w:szCs w:val="32"/>
        </w:rPr>
        <w:t>发挥自身优势特点，始终突出“工”字特色，推出</w:t>
      </w:r>
      <w:r w:rsidR="001B0AFA">
        <w:rPr>
          <w:rFonts w:ascii="仿宋_GB2312" w:eastAsia="仿宋_GB2312" w:hint="eastAsia"/>
          <w:sz w:val="32"/>
          <w:szCs w:val="32"/>
        </w:rPr>
        <w:t>了</w:t>
      </w:r>
      <w:r w:rsidR="00FF73CD" w:rsidRPr="00FF73CD">
        <w:rPr>
          <w:rFonts w:ascii="仿宋_GB2312" w:eastAsia="仿宋_GB2312" w:hint="eastAsia"/>
          <w:sz w:val="32"/>
          <w:szCs w:val="32"/>
        </w:rPr>
        <w:t>大量有高度、有深度、有力度、有温度的新闻报道。</w:t>
      </w:r>
    </w:p>
    <w:p w14:paraId="1A9A907B" w14:textId="216D2C15" w:rsidR="00920797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在新的一年里，</w:t>
      </w:r>
      <w:r w:rsidR="009D5302">
        <w:rPr>
          <w:rFonts w:ascii="仿宋_GB2312" w:eastAsia="仿宋_GB2312" w:hint="eastAsia"/>
          <w:sz w:val="32"/>
          <w:szCs w:val="32"/>
        </w:rPr>
        <w:t>我们</w:t>
      </w:r>
      <w:r w:rsidRPr="00FF73CD">
        <w:rPr>
          <w:rFonts w:ascii="仿宋_GB2312" w:eastAsia="仿宋_GB2312" w:hint="eastAsia"/>
          <w:sz w:val="32"/>
          <w:szCs w:val="32"/>
        </w:rPr>
        <w:t>期盼携手贵工会</w:t>
      </w:r>
      <w:r w:rsidR="00F51CEE">
        <w:rPr>
          <w:rFonts w:ascii="仿宋_GB2312" w:eastAsia="仿宋_GB2312" w:hint="eastAsia"/>
          <w:sz w:val="32"/>
          <w:szCs w:val="32"/>
        </w:rPr>
        <w:t>进一步</w:t>
      </w:r>
      <w:r w:rsidRPr="00FF73CD">
        <w:rPr>
          <w:rFonts w:ascii="仿宋_GB2312" w:eastAsia="仿宋_GB2312" w:hint="eastAsia"/>
          <w:sz w:val="32"/>
          <w:szCs w:val="32"/>
        </w:rPr>
        <w:t>做好工会宣传工作，以更为丰富的传播形式、更有感染力的传播手段，讲好</w:t>
      </w:r>
      <w:r w:rsidR="00920797">
        <w:rPr>
          <w:rFonts w:ascii="仿宋_GB2312" w:eastAsia="仿宋_GB2312" w:hint="eastAsia"/>
          <w:sz w:val="32"/>
          <w:szCs w:val="32"/>
        </w:rPr>
        <w:t>工会故事、讲好职工</w:t>
      </w:r>
      <w:r w:rsidRPr="00FF73CD">
        <w:rPr>
          <w:rFonts w:ascii="仿宋_GB2312" w:eastAsia="仿宋_GB2312" w:hint="eastAsia"/>
          <w:sz w:val="32"/>
          <w:szCs w:val="32"/>
        </w:rPr>
        <w:t>故事。</w:t>
      </w:r>
    </w:p>
    <w:p w14:paraId="54E6937D" w14:textId="14D71703" w:rsidR="00FF73CD" w:rsidRPr="00FF73CD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值此新春佳节来临之际，衷心祝愿贵工会领导和同志们身体健康、工作顺利、阖家幸福！</w:t>
      </w:r>
    </w:p>
    <w:p w14:paraId="2CB5101B" w14:textId="77777777" w:rsidR="00FF73CD" w:rsidRPr="00FF73CD" w:rsidRDefault="00FF73CD" w:rsidP="00FF73CD">
      <w:pPr>
        <w:spacing w:line="52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劳动报社</w:t>
      </w:r>
    </w:p>
    <w:p w14:paraId="3937B2A7" w14:textId="77777777" w:rsidR="003B541D" w:rsidRPr="00FF73CD" w:rsidRDefault="00FF73CD" w:rsidP="00FF73CD">
      <w:pPr>
        <w:spacing w:line="52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2025年1月</w:t>
      </w:r>
      <w:r w:rsidR="00C27E7F">
        <w:rPr>
          <w:rFonts w:ascii="仿宋_GB2312" w:eastAsia="仿宋_GB2312"/>
          <w:sz w:val="32"/>
          <w:szCs w:val="32"/>
        </w:rPr>
        <w:t>1</w:t>
      </w:r>
      <w:r w:rsidRPr="00FF73CD">
        <w:rPr>
          <w:rFonts w:ascii="仿宋_GB2312" w:eastAsia="仿宋_GB2312" w:hint="eastAsia"/>
          <w:sz w:val="32"/>
          <w:szCs w:val="32"/>
        </w:rPr>
        <w:t>3日</w:t>
      </w:r>
    </w:p>
    <w:sectPr w:rsidR="003B541D" w:rsidRPr="00FF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BA693" w14:textId="77777777" w:rsidR="00171A67" w:rsidRDefault="00171A67" w:rsidP="009D5302">
      <w:r>
        <w:separator/>
      </w:r>
    </w:p>
  </w:endnote>
  <w:endnote w:type="continuationSeparator" w:id="0">
    <w:p w14:paraId="65632D5E" w14:textId="77777777" w:rsidR="00171A67" w:rsidRDefault="00171A67" w:rsidP="009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4A329" w14:textId="77777777" w:rsidR="00171A67" w:rsidRDefault="00171A67" w:rsidP="009D5302">
      <w:r>
        <w:separator/>
      </w:r>
    </w:p>
  </w:footnote>
  <w:footnote w:type="continuationSeparator" w:id="0">
    <w:p w14:paraId="243AE8DF" w14:textId="77777777" w:rsidR="00171A67" w:rsidRDefault="00171A67" w:rsidP="009D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22E0C"/>
    <w:rsid w:val="0004722A"/>
    <w:rsid w:val="001265C1"/>
    <w:rsid w:val="00154473"/>
    <w:rsid w:val="00171A67"/>
    <w:rsid w:val="0017747E"/>
    <w:rsid w:val="001B0AFA"/>
    <w:rsid w:val="001C6372"/>
    <w:rsid w:val="002047EC"/>
    <w:rsid w:val="003032EA"/>
    <w:rsid w:val="003A47C5"/>
    <w:rsid w:val="003B541D"/>
    <w:rsid w:val="003C6FA3"/>
    <w:rsid w:val="00404854"/>
    <w:rsid w:val="00441C80"/>
    <w:rsid w:val="00456E8A"/>
    <w:rsid w:val="004961CF"/>
    <w:rsid w:val="004B6125"/>
    <w:rsid w:val="004E15B0"/>
    <w:rsid w:val="00545758"/>
    <w:rsid w:val="0055128D"/>
    <w:rsid w:val="00626D49"/>
    <w:rsid w:val="00652605"/>
    <w:rsid w:val="006974AF"/>
    <w:rsid w:val="006D1508"/>
    <w:rsid w:val="006E62DA"/>
    <w:rsid w:val="00730D54"/>
    <w:rsid w:val="007E133B"/>
    <w:rsid w:val="00882FFF"/>
    <w:rsid w:val="008942BB"/>
    <w:rsid w:val="008E7B28"/>
    <w:rsid w:val="00920797"/>
    <w:rsid w:val="00982F43"/>
    <w:rsid w:val="009D5302"/>
    <w:rsid w:val="00A73838"/>
    <w:rsid w:val="00AA12ED"/>
    <w:rsid w:val="00C27E7F"/>
    <w:rsid w:val="00C335C8"/>
    <w:rsid w:val="00C372D9"/>
    <w:rsid w:val="00CB3D0A"/>
    <w:rsid w:val="00D130FA"/>
    <w:rsid w:val="00E7703F"/>
    <w:rsid w:val="00EF5AA7"/>
    <w:rsid w:val="00F051A6"/>
    <w:rsid w:val="00F33D0F"/>
    <w:rsid w:val="00F354AF"/>
    <w:rsid w:val="00F51CEE"/>
    <w:rsid w:val="00FC411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CFB3"/>
  <w15:chartTrackingRefBased/>
  <w15:docId w15:val="{2DEE7C89-2322-4E4B-8CB1-B36A03A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dcterms:created xsi:type="dcterms:W3CDTF">2025-01-14T05:41:00Z</dcterms:created>
  <dcterms:modified xsi:type="dcterms:W3CDTF">2025-01-14T05:41:00Z</dcterms:modified>
</cp:coreProperties>
</file>